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4B4F4E" w:rsidRDefault="00D37416" w:rsidP="004B4F4E">
      <w:pPr>
        <w:jc w:val="center"/>
        <w:rPr>
          <w:rFonts w:ascii="Arial" w:hAnsi="Arial" w:cs="Arial"/>
          <w:b/>
          <w:sz w:val="72"/>
          <w:szCs w:val="72"/>
        </w:rPr>
      </w:pPr>
      <w:r w:rsidRPr="004B4F4E">
        <w:rPr>
          <w:rFonts w:ascii="Arial" w:hAnsi="Arial" w:cs="Arial"/>
          <w:b/>
          <w:sz w:val="72"/>
          <w:szCs w:val="72"/>
        </w:rPr>
        <w:t>Nagyszombat története</w:t>
      </w:r>
    </w:p>
    <w:p w:rsidR="00D37416" w:rsidRPr="004B4F4E" w:rsidRDefault="00D37416" w:rsidP="004B4F4E">
      <w:pPr>
        <w:jc w:val="both"/>
        <w:rPr>
          <w:rFonts w:ascii="Arial" w:hAnsi="Arial" w:cs="Arial"/>
          <w:sz w:val="24"/>
          <w:szCs w:val="24"/>
        </w:rPr>
      </w:pPr>
    </w:p>
    <w:p w:rsidR="00D37416" w:rsidRPr="004B4F4E" w:rsidRDefault="00D37416" w:rsidP="004B4F4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4F4E">
        <w:rPr>
          <w:rFonts w:ascii="Arial" w:hAnsi="Arial" w:cs="Arial"/>
          <w:b/>
          <w:bCs/>
          <w:sz w:val="24"/>
          <w:szCs w:val="24"/>
          <w:shd w:val="clear" w:color="auto" w:fill="FFFFFF"/>
        </w:rPr>
        <w:t>Nagyszombat</w:t>
      </w:r>
      <w:r w:rsidRPr="004B4F4E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4" w:tooltip="Szlovák nyelv" w:history="1">
        <w:r w:rsidRPr="004B4F4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szlovákul:</w:t>
        </w:r>
      </w:hyperlink>
      <w:r w:rsidRPr="004B4F4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4B4F4E">
        <w:rPr>
          <w:rFonts w:ascii="Arial" w:hAnsi="Arial" w:cs="Arial"/>
          <w:iCs/>
          <w:sz w:val="24"/>
          <w:szCs w:val="24"/>
          <w:shd w:val="clear" w:color="auto" w:fill="FFFFFF"/>
          <w:lang w:val="sk-SK"/>
        </w:rPr>
        <w:t xml:space="preserve">Trnava, </w:t>
      </w:r>
      <w:r w:rsidRPr="004B4F4E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Német nyelv" w:history="1">
        <w:r w:rsidRPr="004B4F4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4B4F4E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Pr="004B4F4E">
        <w:rPr>
          <w:rFonts w:ascii="Arial" w:hAnsi="Arial" w:cs="Arial"/>
          <w:iCs/>
          <w:sz w:val="24"/>
          <w:szCs w:val="24"/>
          <w:shd w:val="clear" w:color="auto" w:fill="FFFFFF"/>
          <w:lang w:val="de-DE"/>
        </w:rPr>
        <w:t>Tyrnau</w:t>
      </w:r>
      <w:r w:rsidRPr="004B4F4E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Latin nyelv" w:history="1">
        <w:r w:rsidRPr="004B4F4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latinul:</w:t>
        </w:r>
      </w:hyperlink>
      <w:r w:rsidRPr="004B4F4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4B4F4E">
        <w:rPr>
          <w:rFonts w:ascii="Arial" w:hAnsi="Arial" w:cs="Arial"/>
          <w:iCs/>
          <w:sz w:val="24"/>
          <w:szCs w:val="24"/>
          <w:shd w:val="clear" w:color="auto" w:fill="FFFFFF"/>
          <w:lang w:val="la-Latn"/>
        </w:rPr>
        <w:t>Tyrnavia</w:t>
      </w:r>
      <w:r w:rsidRPr="004B4F4E">
        <w:rPr>
          <w:rFonts w:ascii="Arial" w:hAnsi="Arial" w:cs="Arial"/>
          <w:sz w:val="24"/>
          <w:szCs w:val="24"/>
          <w:shd w:val="clear" w:color="auto" w:fill="FFFFFF"/>
        </w:rPr>
        <w:t> vagy </w:t>
      </w:r>
      <w:r w:rsidRPr="004B4F4E">
        <w:rPr>
          <w:rFonts w:ascii="Arial" w:hAnsi="Arial" w:cs="Arial"/>
          <w:iCs/>
          <w:sz w:val="24"/>
          <w:szCs w:val="24"/>
          <w:shd w:val="clear" w:color="auto" w:fill="FFFFFF"/>
        </w:rPr>
        <w:t>Tyrnaviae</w:t>
      </w:r>
      <w:r w:rsidRPr="004B4F4E">
        <w:rPr>
          <w:rFonts w:ascii="Arial" w:hAnsi="Arial" w:cs="Arial"/>
          <w:sz w:val="24"/>
          <w:szCs w:val="24"/>
          <w:shd w:val="clear" w:color="auto" w:fill="FFFFFF"/>
        </w:rPr>
        <w:t>) város </w:t>
      </w:r>
      <w:hyperlink r:id="rId7" w:tooltip="Szlovákia" w:history="1">
        <w:r w:rsidRPr="004B4F4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Szlovákiában</w:t>
        </w:r>
      </w:hyperlink>
      <w:r w:rsidRPr="004B4F4E">
        <w:rPr>
          <w:rFonts w:ascii="Arial" w:hAnsi="Arial" w:cs="Arial"/>
          <w:sz w:val="24"/>
          <w:szCs w:val="24"/>
          <w:shd w:val="clear" w:color="auto" w:fill="FFFFFF"/>
        </w:rPr>
        <w:t>. A </w:t>
      </w:r>
      <w:hyperlink r:id="rId8" w:tooltip="Nagyszombati kerület" w:history="1">
        <w:r w:rsidRPr="004B4F4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Nagyszombati kerület</w:t>
        </w:r>
      </w:hyperlink>
      <w:r w:rsidRPr="004B4F4E">
        <w:rPr>
          <w:rFonts w:ascii="Arial" w:hAnsi="Arial" w:cs="Arial"/>
          <w:sz w:val="24"/>
          <w:szCs w:val="24"/>
          <w:shd w:val="clear" w:color="auto" w:fill="FFFFFF"/>
        </w:rPr>
        <w:t> székhelye. Szlovákia hetedik legnagyobb városa, </w:t>
      </w:r>
      <w:proofErr w:type="spellStart"/>
      <w:r w:rsidRPr="004B4F4E">
        <w:rPr>
          <w:rFonts w:ascii="Arial" w:hAnsi="Arial" w:cs="Arial"/>
          <w:sz w:val="24"/>
          <w:szCs w:val="24"/>
        </w:rPr>
        <w:fldChar w:fldCharType="begin"/>
      </w:r>
      <w:r w:rsidRPr="004B4F4E">
        <w:rPr>
          <w:rFonts w:ascii="Arial" w:hAnsi="Arial" w:cs="Arial"/>
          <w:sz w:val="24"/>
          <w:szCs w:val="24"/>
        </w:rPr>
        <w:instrText xml:space="preserve"> HYPERLINK </w:instrText>
      </w:r>
      <w:proofErr w:type="spellEnd"/>
      <w:r w:rsidRPr="004B4F4E">
        <w:rPr>
          <w:rFonts w:ascii="Arial" w:hAnsi="Arial" w:cs="Arial"/>
          <w:sz w:val="24"/>
          <w:szCs w:val="24"/>
        </w:rPr>
        <w:instrText xml:space="preserve">"https://hu.wikipedia.org/wiki/V%C3%A1gmagyar%C3%A1d" \o "Vágmagyarád" </w:instrText>
      </w:r>
      <w:r w:rsidRPr="004B4F4E">
        <w:rPr>
          <w:rFonts w:ascii="Arial" w:hAnsi="Arial" w:cs="Arial"/>
          <w:sz w:val="24"/>
          <w:szCs w:val="24"/>
        </w:rPr>
        <w:fldChar w:fldCharType="separate"/>
      </w:r>
      <w:r w:rsidRPr="004B4F4E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Vágmagyarád</w:t>
      </w:r>
      <w:r w:rsidRPr="004B4F4E">
        <w:rPr>
          <w:rFonts w:ascii="Arial" w:hAnsi="Arial" w:cs="Arial"/>
          <w:sz w:val="24"/>
          <w:szCs w:val="24"/>
        </w:rPr>
        <w:fldChar w:fldCharType="end"/>
      </w:r>
      <w:r w:rsidRPr="004B4F4E">
        <w:rPr>
          <w:rFonts w:ascii="Arial" w:hAnsi="Arial" w:cs="Arial"/>
          <w:sz w:val="24"/>
          <w:szCs w:val="24"/>
          <w:shd w:val="clear" w:color="auto" w:fill="FFFFFF"/>
        </w:rPr>
        <w:t xml:space="preserve"> tartozik hozzá. </w:t>
      </w:r>
      <w:hyperlink r:id="rId9" w:tooltip="Pozsony" w:history="1">
        <w:r w:rsidRPr="004B4F4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Pozsonytól</w:t>
        </w:r>
      </w:hyperlink>
      <w:r w:rsidRPr="004B4F4E">
        <w:rPr>
          <w:rFonts w:ascii="Arial" w:hAnsi="Arial" w:cs="Arial"/>
          <w:sz w:val="24"/>
          <w:szCs w:val="24"/>
          <w:shd w:val="clear" w:color="auto" w:fill="FFFFFF"/>
        </w:rPr>
        <w:t> 45 km-re északkeletre fekszik, a </w:t>
      </w:r>
      <w:hyperlink r:id="rId10" w:tooltip="Kis-Kárpátok" w:history="1">
        <w:r w:rsidRPr="004B4F4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Kis-Kárpátok</w:t>
        </w:r>
      </w:hyperlink>
      <w:r w:rsidRPr="004B4F4E">
        <w:rPr>
          <w:rFonts w:ascii="Arial" w:hAnsi="Arial" w:cs="Arial"/>
          <w:sz w:val="24"/>
          <w:szCs w:val="24"/>
          <w:shd w:val="clear" w:color="auto" w:fill="FFFFFF"/>
        </w:rPr>
        <w:t> és a </w:t>
      </w:r>
      <w:hyperlink r:id="rId11" w:tooltip="Vág (folyó)" w:history="1">
        <w:r w:rsidRPr="004B4F4E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Vág</w:t>
        </w:r>
      </w:hyperlink>
      <w:r w:rsidRPr="004B4F4E">
        <w:rPr>
          <w:rFonts w:ascii="Arial" w:hAnsi="Arial" w:cs="Arial"/>
          <w:sz w:val="24"/>
          <w:szCs w:val="24"/>
          <w:shd w:val="clear" w:color="auto" w:fill="FFFFFF"/>
        </w:rPr>
        <w:t> völgye közötti Nagyszombati-medencében.</w:t>
      </w:r>
    </w:p>
    <w:p w:rsidR="00D37416" w:rsidRPr="004B4F4E" w:rsidRDefault="00D37416" w:rsidP="004B4F4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4F4E">
        <w:rPr>
          <w:rFonts w:ascii="Arial" w:hAnsi="Arial" w:cs="Arial"/>
          <w:noProof/>
          <w:sz w:val="24"/>
          <w:szCs w:val="24"/>
          <w:shd w:val="clear" w:color="auto" w:fill="FFFFFF"/>
          <w:lang w:eastAsia="hu-HU"/>
        </w:rPr>
        <w:drawing>
          <wp:inline distT="0" distB="0" distL="0" distR="0">
            <wp:extent cx="5691637" cy="5691637"/>
            <wp:effectExtent l="19050" t="0" r="4313" b="0"/>
            <wp:docPr id="7" name="Kép 7" descr="C:\B. Anikó\városi képek\Nagyszombat\ú\csm_Trnava%20nocna%2003_c10be5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B. Anikó\városi képek\Nagyszombat\ú\csm_Trnava%20nocna%2003_c10be5401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530" cy="569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416" w:rsidRPr="004B4F4E" w:rsidRDefault="00D37416" w:rsidP="004B4F4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4F4E">
        <w:rPr>
          <w:rFonts w:ascii="Arial" w:hAnsi="Arial" w:cs="Arial"/>
          <w:sz w:val="24"/>
          <w:szCs w:val="24"/>
          <w:shd w:val="clear" w:color="auto" w:fill="FFFFFF"/>
        </w:rPr>
        <w:t>Főtér</w:t>
      </w:r>
    </w:p>
    <w:p w:rsidR="00D37416" w:rsidRPr="004B4F4E" w:rsidRDefault="00D37416" w:rsidP="004B4F4E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4B4F4E">
        <w:rPr>
          <w:rFonts w:ascii="Arial" w:hAnsi="Arial" w:cs="Arial"/>
        </w:rPr>
        <w:t>Már a </w:t>
      </w:r>
      <w:hyperlink r:id="rId13" w:tooltip="Kelták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kelták</w:t>
        </w:r>
      </w:hyperlink>
      <w:r w:rsidRPr="004B4F4E">
        <w:rPr>
          <w:rFonts w:ascii="Arial" w:hAnsi="Arial" w:cs="Arial"/>
        </w:rPr>
        <w:t> és a </w:t>
      </w:r>
      <w:hyperlink r:id="rId14" w:tooltip="Ókori Róma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rómaiak</w:t>
        </w:r>
      </w:hyperlink>
      <w:r w:rsidRPr="004B4F4E">
        <w:rPr>
          <w:rFonts w:ascii="Arial" w:hAnsi="Arial" w:cs="Arial"/>
        </w:rPr>
        <w:t> előtt is lakott hely volt, majd Trnava néven </w:t>
      </w:r>
      <w:hyperlink r:id="rId15" w:tooltip="Szláv népek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szláv</w:t>
        </w:r>
      </w:hyperlink>
      <w:r w:rsidRPr="004B4F4E">
        <w:rPr>
          <w:rFonts w:ascii="Arial" w:hAnsi="Arial" w:cs="Arial"/>
        </w:rPr>
        <w:t> település, melyet </w:t>
      </w:r>
      <w:hyperlink r:id="rId16" w:tooltip="III. Béla magyar király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III. Béla</w:t>
        </w:r>
      </w:hyperlink>
      <w:r w:rsidRPr="004B4F4E">
        <w:rPr>
          <w:rFonts w:ascii="Arial" w:hAnsi="Arial" w:cs="Arial"/>
        </w:rPr>
        <w:t> lánya, </w:t>
      </w:r>
      <w:hyperlink r:id="rId17" w:tooltip="Konstancia cseh királyné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Konstancia</w:t>
        </w:r>
      </w:hyperlink>
      <w:r w:rsidRPr="004B4F4E">
        <w:rPr>
          <w:rFonts w:ascii="Arial" w:hAnsi="Arial" w:cs="Arial"/>
        </w:rPr>
        <w:t> – aki </w:t>
      </w:r>
      <w:hyperlink r:id="rId18" w:tooltip="I. Ottokár cseh király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I. Ottokár cseh király</w:t>
        </w:r>
      </w:hyperlink>
      <w:r w:rsidRPr="004B4F4E">
        <w:rPr>
          <w:rFonts w:ascii="Arial" w:hAnsi="Arial" w:cs="Arial"/>
        </w:rPr>
        <w:t xml:space="preserve"> felesége volt – </w:t>
      </w:r>
      <w:r w:rsidRPr="004B4F4E">
        <w:rPr>
          <w:rFonts w:ascii="Arial" w:hAnsi="Arial" w:cs="Arial"/>
        </w:rPr>
        <w:lastRenderedPageBreak/>
        <w:t>megerősített. </w:t>
      </w:r>
      <w:hyperlink r:id="rId19" w:tooltip="1238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1238</w:t>
        </w:r>
      </w:hyperlink>
      <w:r w:rsidRPr="004B4F4E">
        <w:rPr>
          <w:rFonts w:ascii="Arial" w:hAnsi="Arial" w:cs="Arial"/>
        </w:rPr>
        <w:t>-ban </w:t>
      </w:r>
      <w:hyperlink r:id="rId20" w:tooltip="IV. Béla magyar király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IV. Béla</w:t>
        </w:r>
      </w:hyperlink>
      <w:r w:rsidRPr="004B4F4E">
        <w:rPr>
          <w:rFonts w:ascii="Arial" w:hAnsi="Arial" w:cs="Arial"/>
        </w:rPr>
        <w:t> emelte </w:t>
      </w:r>
      <w:hyperlink r:id="rId21" w:tooltip="Szabad királyi város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szabad királyi várossá</w:t>
        </w:r>
      </w:hyperlink>
      <w:r w:rsidRPr="004B4F4E">
        <w:rPr>
          <w:rFonts w:ascii="Arial" w:hAnsi="Arial" w:cs="Arial"/>
        </w:rPr>
        <w:t>. Erre az évre datálható első említése, </w:t>
      </w:r>
      <w:r w:rsidRPr="004B4F4E">
        <w:rPr>
          <w:rFonts w:ascii="Arial" w:hAnsi="Arial" w:cs="Arial"/>
          <w:iCs/>
        </w:rPr>
        <w:t>Zumbotel</w:t>
      </w:r>
      <w:r w:rsidRPr="004B4F4E">
        <w:rPr>
          <w:rFonts w:ascii="Arial" w:hAnsi="Arial" w:cs="Arial"/>
        </w:rPr>
        <w:t> néven. Nevét szombati napokon tartott hetivásárairól kapta. A </w:t>
      </w:r>
      <w:hyperlink r:id="rId22" w:tooltip="Szlovák nyelv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szlovák</w:t>
        </w:r>
      </w:hyperlink>
      <w:r w:rsidRPr="004B4F4E">
        <w:rPr>
          <w:rFonts w:ascii="Arial" w:hAnsi="Arial" w:cs="Arial"/>
        </w:rPr>
        <w:t> </w:t>
      </w:r>
      <w:r w:rsidRPr="004B4F4E">
        <w:rPr>
          <w:rFonts w:ascii="Arial" w:hAnsi="Arial" w:cs="Arial"/>
          <w:iCs/>
        </w:rPr>
        <w:t>Trnava</w:t>
      </w:r>
      <w:r w:rsidRPr="004B4F4E">
        <w:rPr>
          <w:rFonts w:ascii="Arial" w:hAnsi="Arial" w:cs="Arial"/>
        </w:rPr>
        <w:t> a szláv </w:t>
      </w:r>
      <w:r w:rsidRPr="004B4F4E">
        <w:rPr>
          <w:rFonts w:ascii="Arial" w:hAnsi="Arial" w:cs="Arial"/>
          <w:iCs/>
        </w:rPr>
        <w:t>trn</w:t>
      </w:r>
      <w:r w:rsidRPr="004B4F4E">
        <w:rPr>
          <w:rFonts w:ascii="Arial" w:hAnsi="Arial" w:cs="Arial"/>
        </w:rPr>
        <w:t> = tüske főnévből származik, és a városon átfolyó azonos nevű patakra utal. </w:t>
      </w:r>
      <w:hyperlink r:id="rId23" w:tooltip="I. Lajos magyar király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Nagy Lajos király</w:t>
        </w:r>
      </w:hyperlink>
      <w:r w:rsidRPr="004B4F4E">
        <w:rPr>
          <w:rFonts w:ascii="Arial" w:hAnsi="Arial" w:cs="Arial"/>
        </w:rPr>
        <w:t> kedvelt tartózkodási helye volt, itt is halt meg </w:t>
      </w:r>
      <w:hyperlink r:id="rId24" w:tooltip="1382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1382</w:t>
        </w:r>
      </w:hyperlink>
      <w:r w:rsidRPr="004B4F4E">
        <w:rPr>
          <w:rFonts w:ascii="Arial" w:hAnsi="Arial" w:cs="Arial"/>
        </w:rPr>
        <w:t>. </w:t>
      </w:r>
      <w:hyperlink r:id="rId25" w:tooltip="Szeptember 10.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szeptember 10-én</w:t>
        </w:r>
      </w:hyperlink>
      <w:r w:rsidRPr="004B4F4E">
        <w:rPr>
          <w:rFonts w:ascii="Arial" w:hAnsi="Arial" w:cs="Arial"/>
        </w:rPr>
        <w:t>. </w:t>
      </w:r>
      <w:hyperlink r:id="rId26" w:tooltip="1432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1432</w:t>
        </w:r>
      </w:hyperlink>
      <w:r w:rsidRPr="004B4F4E">
        <w:rPr>
          <w:rFonts w:ascii="Arial" w:hAnsi="Arial" w:cs="Arial"/>
        </w:rPr>
        <w:t>-ben a </w:t>
      </w:r>
      <w:hyperlink r:id="rId27" w:tooltip="Husziták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husziták</w:t>
        </w:r>
      </w:hyperlink>
      <w:r w:rsidRPr="004B4F4E">
        <w:rPr>
          <w:rFonts w:ascii="Arial" w:hAnsi="Arial" w:cs="Arial"/>
        </w:rPr>
        <w:t> foglalták el, de kiűzték őket.</w:t>
      </w:r>
    </w:p>
    <w:p w:rsidR="00D37416" w:rsidRPr="004B4F4E" w:rsidRDefault="00D37416" w:rsidP="004B4F4E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28" w:tooltip="1543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1543</w:t>
        </w:r>
      </w:hyperlink>
      <w:r w:rsidRPr="004B4F4E">
        <w:rPr>
          <w:rFonts w:ascii="Arial" w:hAnsi="Arial" w:cs="Arial"/>
        </w:rPr>
        <w:t>-ban ideköltözött az </w:t>
      </w:r>
      <w:hyperlink r:id="rId29" w:tooltip="Esztergomi érsek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esztergomi érsek</w:t>
        </w:r>
      </w:hyperlink>
      <w:r w:rsidRPr="004B4F4E">
        <w:rPr>
          <w:rFonts w:ascii="Arial" w:hAnsi="Arial" w:cs="Arial"/>
        </w:rPr>
        <w:t> és káptalan, és </w:t>
      </w:r>
      <w:hyperlink r:id="rId30" w:tooltip="1822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1822</w:t>
        </w:r>
      </w:hyperlink>
      <w:r w:rsidRPr="004B4F4E">
        <w:rPr>
          <w:rFonts w:ascii="Arial" w:hAnsi="Arial" w:cs="Arial"/>
        </w:rPr>
        <w:t>-ig itt is maradt. Itt kötött békét </w:t>
      </w:r>
      <w:hyperlink r:id="rId31" w:tooltip="1615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1615</w:t>
        </w:r>
      </w:hyperlink>
      <w:r w:rsidRPr="004B4F4E">
        <w:rPr>
          <w:rFonts w:ascii="Arial" w:hAnsi="Arial" w:cs="Arial"/>
        </w:rPr>
        <w:t>. </w:t>
      </w:r>
      <w:hyperlink r:id="rId32" w:tooltip="Május 6.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május 6-án</w:t>
        </w:r>
      </w:hyperlink>
      <w:r w:rsidRPr="004B4F4E">
        <w:rPr>
          <w:rFonts w:ascii="Arial" w:hAnsi="Arial" w:cs="Arial"/>
        </w:rPr>
        <w:t> </w:t>
      </w:r>
      <w:hyperlink r:id="rId33" w:tooltip="Bethlen Gábor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Bethlen Gábor</w:t>
        </w:r>
      </w:hyperlink>
      <w:r w:rsidRPr="004B4F4E">
        <w:rPr>
          <w:rFonts w:ascii="Arial" w:hAnsi="Arial" w:cs="Arial"/>
        </w:rPr>
        <w:t> fejedelem </w:t>
      </w:r>
      <w:hyperlink r:id="rId34" w:tooltip="Rudolf magyar király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II. Rudolf</w:t>
        </w:r>
      </w:hyperlink>
      <w:r w:rsidRPr="004B4F4E">
        <w:rPr>
          <w:rFonts w:ascii="Arial" w:hAnsi="Arial" w:cs="Arial"/>
        </w:rPr>
        <w:t> császárral, melyben </w:t>
      </w:r>
      <w:hyperlink r:id="rId35" w:tooltip="Erdély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Erdély</w:t>
        </w:r>
      </w:hyperlink>
      <w:r w:rsidRPr="004B4F4E">
        <w:rPr>
          <w:rFonts w:ascii="Arial" w:hAnsi="Arial" w:cs="Arial"/>
        </w:rPr>
        <w:t> függetlenségét biztosította. </w:t>
      </w:r>
      <w:hyperlink r:id="rId36" w:tooltip="1621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1621</w:t>
        </w:r>
      </w:hyperlink>
      <w:r w:rsidRPr="004B4F4E">
        <w:rPr>
          <w:rFonts w:ascii="Arial" w:hAnsi="Arial" w:cs="Arial"/>
        </w:rPr>
        <w:t>. </w:t>
      </w:r>
      <w:hyperlink r:id="rId37" w:tooltip="Július 25.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július 25-én</w:t>
        </w:r>
      </w:hyperlink>
      <w:r w:rsidRPr="004B4F4E">
        <w:rPr>
          <w:rFonts w:ascii="Arial" w:hAnsi="Arial" w:cs="Arial"/>
        </w:rPr>
        <w:t> itt verte meg </w:t>
      </w:r>
      <w:hyperlink r:id="rId38" w:tooltip="Bornemissza János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Bornemissza János</w:t>
        </w:r>
      </w:hyperlink>
      <w:r w:rsidRPr="004B4F4E">
        <w:rPr>
          <w:rFonts w:ascii="Arial" w:hAnsi="Arial" w:cs="Arial"/>
        </w:rPr>
        <w:t> erdélyi serege </w:t>
      </w:r>
      <w:hyperlink r:id="rId39" w:tooltip="Pálffy István (hadvezér)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Pálffy István</w:t>
        </w:r>
      </w:hyperlink>
      <w:r w:rsidRPr="004B4F4E">
        <w:rPr>
          <w:rFonts w:ascii="Arial" w:hAnsi="Arial" w:cs="Arial"/>
        </w:rPr>
        <w:t> császári ezredes seregét, </w:t>
      </w:r>
      <w:hyperlink r:id="rId40" w:tooltip="Július 30.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július 30-án</w:t>
        </w:r>
      </w:hyperlink>
      <w:r w:rsidRPr="004B4F4E">
        <w:rPr>
          <w:rFonts w:ascii="Arial" w:hAnsi="Arial" w:cs="Arial"/>
        </w:rPr>
        <w:t> a várost is elfoglalta. </w:t>
      </w:r>
      <w:hyperlink r:id="rId41" w:tooltip="1635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1635</w:t>
        </w:r>
      </w:hyperlink>
      <w:r w:rsidRPr="004B4F4E">
        <w:rPr>
          <w:rFonts w:ascii="Arial" w:hAnsi="Arial" w:cs="Arial"/>
        </w:rPr>
        <w:t>. </w:t>
      </w:r>
      <w:hyperlink r:id="rId42" w:tooltip="Május 6.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május 6-án</w:t>
        </w:r>
      </w:hyperlink>
      <w:r w:rsidRPr="004B4F4E">
        <w:rPr>
          <w:rFonts w:ascii="Arial" w:hAnsi="Arial" w:cs="Arial"/>
        </w:rPr>
        <w:t> </w:t>
      </w:r>
      <w:hyperlink r:id="rId43" w:tooltip="Pázmány Péter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Pázmány Péter</w:t>
        </w:r>
      </w:hyperlink>
      <w:r w:rsidRPr="004B4F4E">
        <w:rPr>
          <w:rFonts w:ascii="Arial" w:hAnsi="Arial" w:cs="Arial"/>
        </w:rPr>
        <w:t> </w:t>
      </w:r>
      <w:hyperlink r:id="rId44" w:tooltip="Nagyszombati Egyetem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egyetemet</w:t>
        </w:r>
      </w:hyperlink>
      <w:r w:rsidRPr="004B4F4E">
        <w:rPr>
          <w:rFonts w:ascii="Arial" w:hAnsi="Arial" w:cs="Arial"/>
        </w:rPr>
        <w:t> alapított itt, ekkor a magyar kultúra központja volt. Az egyetem mellett nyomda és könyvtár is működött, valamint itt alapította meg a </w:t>
      </w:r>
      <w:hyperlink r:id="rId45" w:tooltip="Füvészkert (Budapest)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Füvészkert</w:t>
        </w:r>
      </w:hyperlink>
      <w:r w:rsidRPr="004B4F4E">
        <w:rPr>
          <w:rFonts w:ascii="Arial" w:hAnsi="Arial" w:cs="Arial"/>
        </w:rPr>
        <w:t> elődjét </w:t>
      </w:r>
      <w:proofErr w:type="spellStart"/>
      <w:r w:rsidRPr="004B4F4E">
        <w:rPr>
          <w:rFonts w:ascii="Arial" w:hAnsi="Arial" w:cs="Arial"/>
        </w:rPr>
        <w:fldChar w:fldCharType="begin"/>
      </w:r>
      <w:r w:rsidRPr="004B4F4E">
        <w:rPr>
          <w:rFonts w:ascii="Arial" w:hAnsi="Arial" w:cs="Arial"/>
        </w:rPr>
        <w:instrText xml:space="preserve"> HYPERLINK "https://hu.wikipedia.org/wiki/Winterl_J%C3%B3zsef_Jakab" \o "Winterl József Jakab" </w:instrText>
      </w:r>
      <w:r w:rsidRPr="004B4F4E">
        <w:rPr>
          <w:rFonts w:ascii="Arial" w:hAnsi="Arial" w:cs="Arial"/>
        </w:rPr>
        <w:fldChar w:fldCharType="separate"/>
      </w:r>
      <w:proofErr w:type="spellEnd"/>
      <w:r w:rsidRPr="004B4F4E">
        <w:rPr>
          <w:rStyle w:val="Hiperhivatkozs"/>
          <w:rFonts w:ascii="Arial" w:hAnsi="Arial" w:cs="Arial"/>
          <w:color w:val="auto"/>
          <w:u w:val="none"/>
        </w:rPr>
        <w:t>Winterl Jakab</w:t>
      </w:r>
      <w:r w:rsidRPr="004B4F4E">
        <w:rPr>
          <w:rFonts w:ascii="Arial" w:hAnsi="Arial" w:cs="Arial"/>
        </w:rPr>
        <w:fldChar w:fldCharType="end"/>
      </w:r>
      <w:r w:rsidRPr="004B4F4E">
        <w:rPr>
          <w:rFonts w:ascii="Arial" w:hAnsi="Arial" w:cs="Arial"/>
        </w:rPr>
        <w:t>, a </w:t>
      </w:r>
      <w:hyperlink r:id="rId46" w:tooltip="Kémia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vegytan</w:t>
        </w:r>
      </w:hyperlink>
      <w:r w:rsidRPr="004B4F4E">
        <w:rPr>
          <w:rFonts w:ascii="Arial" w:hAnsi="Arial" w:cs="Arial"/>
        </w:rPr>
        <w:t> és a </w:t>
      </w:r>
      <w:hyperlink r:id="rId47" w:tooltip="Botanika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botanika</w:t>
        </w:r>
      </w:hyperlink>
      <w:r w:rsidRPr="004B4F4E">
        <w:rPr>
          <w:rFonts w:ascii="Arial" w:hAnsi="Arial" w:cs="Arial"/>
        </w:rPr>
        <w:t> professzora. Az egyetemet </w:t>
      </w:r>
      <w:hyperlink r:id="rId48" w:tooltip="1777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1777</w:t>
        </w:r>
      </w:hyperlink>
      <w:r w:rsidRPr="004B4F4E">
        <w:rPr>
          <w:rFonts w:ascii="Arial" w:hAnsi="Arial" w:cs="Arial"/>
        </w:rPr>
        <w:t>-ben költöztették </w:t>
      </w:r>
      <w:hyperlink r:id="rId49" w:tooltip="Buda (történelmi település)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Budára</w:t>
        </w:r>
      </w:hyperlink>
      <w:r w:rsidRPr="004B4F4E">
        <w:rPr>
          <w:rFonts w:ascii="Arial" w:hAnsi="Arial" w:cs="Arial"/>
        </w:rPr>
        <w:t> (ennek utódja a mai </w:t>
      </w:r>
      <w:hyperlink r:id="rId50" w:tooltip="Eötvös Loránd Tudományegyetem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Eötvös Loránd Tudományegyetem</w:t>
        </w:r>
      </w:hyperlink>
      <w:r w:rsidRPr="004B4F4E">
        <w:rPr>
          <w:rFonts w:ascii="Arial" w:hAnsi="Arial" w:cs="Arial"/>
        </w:rPr>
        <w:t>).</w:t>
      </w:r>
      <w:hyperlink r:id="rId51" w:anchor="cite_note-2" w:history="1">
        <w:r w:rsidRPr="004B4F4E">
          <w:rPr>
            <w:rStyle w:val="Hiperhivatkozs"/>
            <w:rFonts w:ascii="Arial" w:hAnsi="Arial" w:cs="Arial"/>
            <w:color w:val="auto"/>
            <w:u w:val="none"/>
            <w:vertAlign w:val="superscript"/>
          </w:rPr>
          <w:t>[2]</w:t>
        </w:r>
      </w:hyperlink>
    </w:p>
    <w:p w:rsidR="00D37416" w:rsidRPr="004B4F4E" w:rsidRDefault="00D37416" w:rsidP="004B4F4E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52" w:tooltip="Bocskai István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Bocskai István</w:t>
        </w:r>
      </w:hyperlink>
      <w:r w:rsidRPr="004B4F4E">
        <w:rPr>
          <w:rFonts w:ascii="Arial" w:hAnsi="Arial" w:cs="Arial"/>
        </w:rPr>
        <w:t>, </w:t>
      </w:r>
      <w:hyperlink r:id="rId53" w:tooltip="Bethlen Gábor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Bethlen Gábor</w:t>
        </w:r>
      </w:hyperlink>
      <w:r w:rsidRPr="004B4F4E">
        <w:rPr>
          <w:rFonts w:ascii="Arial" w:hAnsi="Arial" w:cs="Arial"/>
        </w:rPr>
        <w:t>, </w:t>
      </w:r>
      <w:hyperlink r:id="rId54" w:tooltip="I. Rákóczi György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I. Rákóczi György</w:t>
        </w:r>
      </w:hyperlink>
      <w:r w:rsidRPr="004B4F4E">
        <w:rPr>
          <w:rFonts w:ascii="Arial" w:hAnsi="Arial" w:cs="Arial"/>
        </w:rPr>
        <w:t>, </w:t>
      </w:r>
      <w:hyperlink r:id="rId55" w:tooltip="Thököly Imre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Thököly Imre</w:t>
        </w:r>
      </w:hyperlink>
      <w:r w:rsidRPr="004B4F4E">
        <w:rPr>
          <w:rFonts w:ascii="Arial" w:hAnsi="Arial" w:cs="Arial"/>
        </w:rPr>
        <w:t> és </w:t>
      </w:r>
      <w:hyperlink r:id="rId56" w:tooltip="II. Rákóczi Ferenc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II. Rákóczi Ferenc</w:t>
        </w:r>
      </w:hyperlink>
      <w:r w:rsidRPr="004B4F4E">
        <w:rPr>
          <w:rFonts w:ascii="Arial" w:hAnsi="Arial" w:cs="Arial"/>
        </w:rPr>
        <w:t> hadai többször is elfoglalták, de katonai jelentősége nem volt. </w:t>
      </w:r>
      <w:hyperlink r:id="rId57" w:tooltip="1704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1704</w:t>
        </w:r>
      </w:hyperlink>
      <w:r w:rsidRPr="004B4F4E">
        <w:rPr>
          <w:rFonts w:ascii="Arial" w:hAnsi="Arial" w:cs="Arial"/>
        </w:rPr>
        <w:t>. </w:t>
      </w:r>
      <w:hyperlink r:id="rId58" w:tooltip="December 26.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december 26-án</w:t>
        </w:r>
      </w:hyperlink>
      <w:r w:rsidRPr="004B4F4E">
        <w:rPr>
          <w:rFonts w:ascii="Arial" w:hAnsi="Arial" w:cs="Arial"/>
        </w:rPr>
        <w:t> határában szenvedett vereséget Rákóczi Heister tábornok császári seregétől. </w:t>
      </w:r>
      <w:hyperlink r:id="rId59" w:tooltip="1793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1793</w:t>
        </w:r>
      </w:hyperlink>
      <w:r w:rsidRPr="004B4F4E">
        <w:rPr>
          <w:rFonts w:ascii="Arial" w:hAnsi="Arial" w:cs="Arial"/>
        </w:rPr>
        <w:t>-ban itt alakult meg a </w:t>
      </w:r>
      <w:hyperlink r:id="rId60" w:tooltip="Szlovákok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szlovák</w:t>
        </w:r>
      </w:hyperlink>
      <w:r w:rsidRPr="004B4F4E">
        <w:rPr>
          <w:rFonts w:ascii="Arial" w:hAnsi="Arial" w:cs="Arial"/>
        </w:rPr>
        <w:t> tudóstársaság. </w:t>
      </w:r>
      <w:hyperlink r:id="rId61" w:tooltip="1848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1848</w:t>
        </w:r>
      </w:hyperlink>
      <w:r w:rsidRPr="004B4F4E">
        <w:rPr>
          <w:rFonts w:ascii="Arial" w:hAnsi="Arial" w:cs="Arial"/>
        </w:rPr>
        <w:t>. </w:t>
      </w:r>
      <w:hyperlink r:id="rId62" w:tooltip="December 14.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december 14-én</w:t>
        </w:r>
      </w:hyperlink>
      <w:r w:rsidRPr="004B4F4E">
        <w:rPr>
          <w:rFonts w:ascii="Arial" w:hAnsi="Arial" w:cs="Arial"/>
        </w:rPr>
        <w:t> itt ütközött meg </w:t>
      </w:r>
      <w:hyperlink r:id="rId63" w:tooltip="Guyon Richárd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Guyon Richárd</w:t>
        </w:r>
      </w:hyperlink>
      <w:r w:rsidRPr="004B4F4E">
        <w:rPr>
          <w:rFonts w:ascii="Arial" w:hAnsi="Arial" w:cs="Arial"/>
        </w:rPr>
        <w:t> az osztrákokkal. Városfalait </w:t>
      </w:r>
      <w:hyperlink r:id="rId64" w:tooltip="1820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1820</w:t>
        </w:r>
      </w:hyperlink>
      <w:r w:rsidRPr="004B4F4E">
        <w:rPr>
          <w:rFonts w:ascii="Arial" w:hAnsi="Arial" w:cs="Arial"/>
        </w:rPr>
        <w:t>–</w:t>
      </w:r>
      <w:hyperlink r:id="rId65" w:tooltip="1840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1840</w:t>
        </w:r>
      </w:hyperlink>
      <w:r w:rsidRPr="004B4F4E">
        <w:rPr>
          <w:rFonts w:ascii="Arial" w:hAnsi="Arial" w:cs="Arial"/>
        </w:rPr>
        <w:t> között bontották le. </w:t>
      </w:r>
      <w:hyperlink r:id="rId66" w:tooltip="1846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1846</w:t>
        </w:r>
      </w:hyperlink>
      <w:r w:rsidRPr="004B4F4E">
        <w:rPr>
          <w:rFonts w:ascii="Arial" w:hAnsi="Arial" w:cs="Arial"/>
        </w:rPr>
        <w:t>-ban </w:t>
      </w:r>
      <w:hyperlink r:id="rId67" w:tooltip="Pozsony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Pozsony</w:t>
        </w:r>
      </w:hyperlink>
      <w:r w:rsidRPr="004B4F4E">
        <w:rPr>
          <w:rFonts w:ascii="Arial" w:hAnsi="Arial" w:cs="Arial"/>
        </w:rPr>
        <w:t> és Nagyszombat között készült el az első magyar közüzemű vaspálya.</w:t>
      </w:r>
    </w:p>
    <w:p w:rsidR="00D37416" w:rsidRPr="004B4F4E" w:rsidRDefault="00D37416" w:rsidP="004B4F4E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4B4F4E">
        <w:rPr>
          <w:rFonts w:ascii="Arial" w:hAnsi="Arial" w:cs="Arial"/>
        </w:rPr>
        <w:t>A </w:t>
      </w:r>
      <w:hyperlink r:id="rId68" w:tooltip="Trianoni békeszerződés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trianoni diktátumig</w:t>
        </w:r>
      </w:hyperlink>
      <w:r w:rsidRPr="004B4F4E">
        <w:rPr>
          <w:rFonts w:ascii="Arial" w:hAnsi="Arial" w:cs="Arial"/>
        </w:rPr>
        <w:t> </w:t>
      </w:r>
      <w:hyperlink r:id="rId69" w:tooltip="Pozsony vármegye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Pozsony vármegye</w:t>
        </w:r>
      </w:hyperlink>
      <w:r w:rsidRPr="004B4F4E">
        <w:rPr>
          <w:rFonts w:ascii="Arial" w:hAnsi="Arial" w:cs="Arial"/>
        </w:rPr>
        <w:t> </w:t>
      </w:r>
      <w:hyperlink r:id="rId70" w:tooltip="Nagyszombati járás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Nagyszombati járásának</w:t>
        </w:r>
      </w:hyperlink>
      <w:r w:rsidRPr="004B4F4E">
        <w:rPr>
          <w:rFonts w:ascii="Arial" w:hAnsi="Arial" w:cs="Arial"/>
        </w:rPr>
        <w:t> székhelye. A város az 1920-as trianoni békeszerződést követően jogilag is Csehszlovákiához került.</w:t>
      </w:r>
    </w:p>
    <w:p w:rsidR="00D37416" w:rsidRPr="004B4F4E" w:rsidRDefault="00D37416" w:rsidP="004B4F4E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hyperlink r:id="rId71" w:tooltip="1978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1978</w:t>
        </w:r>
      </w:hyperlink>
      <w:r w:rsidRPr="004B4F4E">
        <w:rPr>
          <w:rFonts w:ascii="Arial" w:hAnsi="Arial" w:cs="Arial"/>
        </w:rPr>
        <w:t>-tól érsekségi székhelyként a szlovák </w:t>
      </w:r>
      <w:hyperlink r:id="rId72" w:tooltip="Római katolikus egyház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katolikus egyház</w:t>
        </w:r>
      </w:hyperlink>
      <w:r w:rsidRPr="004B4F4E">
        <w:rPr>
          <w:rFonts w:ascii="Arial" w:hAnsi="Arial" w:cs="Arial"/>
        </w:rPr>
        <w:t> székhelye. </w:t>
      </w:r>
      <w:hyperlink r:id="rId73" w:tooltip="1996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1996</w:t>
        </w:r>
      </w:hyperlink>
      <w:r w:rsidRPr="004B4F4E">
        <w:rPr>
          <w:rFonts w:ascii="Arial" w:hAnsi="Arial" w:cs="Arial"/>
        </w:rPr>
        <w:t>-tól kerületi székhely. </w:t>
      </w:r>
      <w:hyperlink r:id="rId74" w:tooltip="1997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1997</w:t>
        </w:r>
      </w:hyperlink>
      <w:r w:rsidRPr="004B4F4E">
        <w:rPr>
          <w:rFonts w:ascii="Arial" w:hAnsi="Arial" w:cs="Arial"/>
        </w:rPr>
        <w:t>-ben alapították a </w:t>
      </w:r>
      <w:hyperlink r:id="rId75" w:tooltip="Szent Cirill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Szent Cirill</w:t>
        </w:r>
      </w:hyperlink>
      <w:r w:rsidRPr="004B4F4E">
        <w:rPr>
          <w:rFonts w:ascii="Arial" w:hAnsi="Arial" w:cs="Arial"/>
        </w:rPr>
        <w:t> és </w:t>
      </w:r>
      <w:hyperlink r:id="rId76" w:tooltip="Szent Metód" w:history="1">
        <w:r w:rsidRPr="004B4F4E">
          <w:rPr>
            <w:rStyle w:val="Hiperhivatkozs"/>
            <w:rFonts w:ascii="Arial" w:hAnsi="Arial" w:cs="Arial"/>
            <w:color w:val="auto"/>
            <w:u w:val="none"/>
          </w:rPr>
          <w:t>Metód</w:t>
        </w:r>
      </w:hyperlink>
      <w:r w:rsidRPr="004B4F4E">
        <w:rPr>
          <w:rFonts w:ascii="Arial" w:hAnsi="Arial" w:cs="Arial"/>
        </w:rPr>
        <w:t> Egyetemet.</w:t>
      </w:r>
    </w:p>
    <w:p w:rsidR="00D37416" w:rsidRPr="004B4F4E" w:rsidRDefault="00D37416" w:rsidP="004B4F4E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</w:p>
    <w:p w:rsidR="00D37416" w:rsidRPr="004B4F4E" w:rsidRDefault="00D37416" w:rsidP="004B4F4E">
      <w:pPr>
        <w:pStyle w:val="Norm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</w:rPr>
      </w:pPr>
      <w:r w:rsidRPr="004B4F4E">
        <w:rPr>
          <w:rFonts w:ascii="Arial" w:hAnsi="Arial" w:cs="Arial"/>
        </w:rPr>
        <w:t>Forrás:</w:t>
      </w:r>
    </w:p>
    <w:p w:rsidR="00D37416" w:rsidRPr="004B4F4E" w:rsidRDefault="00D37416" w:rsidP="004B4F4E">
      <w:pPr>
        <w:jc w:val="both"/>
        <w:rPr>
          <w:rFonts w:ascii="Arial" w:hAnsi="Arial" w:cs="Arial"/>
          <w:sz w:val="24"/>
          <w:szCs w:val="24"/>
        </w:rPr>
      </w:pPr>
      <w:r w:rsidRPr="004B4F4E">
        <w:rPr>
          <w:rFonts w:ascii="Arial" w:hAnsi="Arial" w:cs="Arial"/>
          <w:sz w:val="24"/>
          <w:szCs w:val="24"/>
        </w:rPr>
        <w:t>https://hu.wikipedia.org/wiki/Nagyszombat_(település)</w:t>
      </w:r>
    </w:p>
    <w:sectPr w:rsidR="00D37416" w:rsidRPr="004B4F4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7416"/>
    <w:rsid w:val="0007660D"/>
    <w:rsid w:val="00086D1E"/>
    <w:rsid w:val="00131BA8"/>
    <w:rsid w:val="004B4F4E"/>
    <w:rsid w:val="00695023"/>
    <w:rsid w:val="00D3741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3741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41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3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Kelt%C3%A1k" TargetMode="External"/><Relationship Id="rId18" Type="http://schemas.openxmlformats.org/officeDocument/2006/relationships/hyperlink" Target="https://hu.wikipedia.org/wiki/I._Ottok%C3%A1r_cseh_kir%C3%A1ly" TargetMode="External"/><Relationship Id="rId26" Type="http://schemas.openxmlformats.org/officeDocument/2006/relationships/hyperlink" Target="https://hu.wikipedia.org/wiki/1432" TargetMode="External"/><Relationship Id="rId39" Type="http://schemas.openxmlformats.org/officeDocument/2006/relationships/hyperlink" Target="https://hu.wikipedia.org/wiki/P%C3%A1lffy_Istv%C3%A1n_(hadvez%C3%A9r)" TargetMode="External"/><Relationship Id="rId21" Type="http://schemas.openxmlformats.org/officeDocument/2006/relationships/hyperlink" Target="https://hu.wikipedia.org/wiki/Szabad_kir%C3%A1lyi_v%C3%A1ros" TargetMode="External"/><Relationship Id="rId34" Type="http://schemas.openxmlformats.org/officeDocument/2006/relationships/hyperlink" Target="https://hu.wikipedia.org/wiki/Rudolf_magyar_kir%C3%A1ly" TargetMode="External"/><Relationship Id="rId42" Type="http://schemas.openxmlformats.org/officeDocument/2006/relationships/hyperlink" Target="https://hu.wikipedia.org/wiki/M%C3%A1jus_6." TargetMode="External"/><Relationship Id="rId47" Type="http://schemas.openxmlformats.org/officeDocument/2006/relationships/hyperlink" Target="https://hu.wikipedia.org/wiki/Botanika" TargetMode="External"/><Relationship Id="rId50" Type="http://schemas.openxmlformats.org/officeDocument/2006/relationships/hyperlink" Target="https://hu.wikipedia.org/wiki/E%C3%B6tv%C3%B6s_Lor%C3%A1nd_Tudom%C3%A1nyegyetem" TargetMode="External"/><Relationship Id="rId55" Type="http://schemas.openxmlformats.org/officeDocument/2006/relationships/hyperlink" Target="https://hu.wikipedia.org/wiki/Th%C3%B6k%C3%B6ly_Imre" TargetMode="External"/><Relationship Id="rId63" Type="http://schemas.openxmlformats.org/officeDocument/2006/relationships/hyperlink" Target="https://hu.wikipedia.org/wiki/Guyon_Rich%C3%A1rd" TargetMode="External"/><Relationship Id="rId68" Type="http://schemas.openxmlformats.org/officeDocument/2006/relationships/hyperlink" Target="https://hu.wikipedia.org/wiki/Trianoni_b%C3%A9keszerz%C5%91d%C3%A9s" TargetMode="External"/><Relationship Id="rId76" Type="http://schemas.openxmlformats.org/officeDocument/2006/relationships/hyperlink" Target="https://hu.wikipedia.org/wiki/Szent_Met%C3%B3d" TargetMode="External"/><Relationship Id="rId7" Type="http://schemas.openxmlformats.org/officeDocument/2006/relationships/hyperlink" Target="https://hu.wikipedia.org/wiki/Szlov%C3%A1kia" TargetMode="External"/><Relationship Id="rId71" Type="http://schemas.openxmlformats.org/officeDocument/2006/relationships/hyperlink" Target="https://hu.wikipedia.org/wiki/19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III._B%C3%A9la_magyar_kir%C3%A1ly" TargetMode="External"/><Relationship Id="rId29" Type="http://schemas.openxmlformats.org/officeDocument/2006/relationships/hyperlink" Target="https://hu.wikipedia.org/wiki/Esztergomi_%C3%A9rsek" TargetMode="External"/><Relationship Id="rId11" Type="http://schemas.openxmlformats.org/officeDocument/2006/relationships/hyperlink" Target="https://hu.wikipedia.org/wiki/V%C3%A1g_(foly%C3%B3)" TargetMode="External"/><Relationship Id="rId24" Type="http://schemas.openxmlformats.org/officeDocument/2006/relationships/hyperlink" Target="https://hu.wikipedia.org/wiki/1382" TargetMode="External"/><Relationship Id="rId32" Type="http://schemas.openxmlformats.org/officeDocument/2006/relationships/hyperlink" Target="https://hu.wikipedia.org/wiki/M%C3%A1jus_6." TargetMode="External"/><Relationship Id="rId37" Type="http://schemas.openxmlformats.org/officeDocument/2006/relationships/hyperlink" Target="https://hu.wikipedia.org/wiki/J%C3%BAlius_25." TargetMode="External"/><Relationship Id="rId40" Type="http://schemas.openxmlformats.org/officeDocument/2006/relationships/hyperlink" Target="https://hu.wikipedia.org/wiki/J%C3%BAlius_30." TargetMode="External"/><Relationship Id="rId45" Type="http://schemas.openxmlformats.org/officeDocument/2006/relationships/hyperlink" Target="https://hu.wikipedia.org/wiki/F%C3%BCv%C3%A9szkert_(Budapest)" TargetMode="External"/><Relationship Id="rId53" Type="http://schemas.openxmlformats.org/officeDocument/2006/relationships/hyperlink" Target="https://hu.wikipedia.org/wiki/Bethlen_G%C3%A1bor" TargetMode="External"/><Relationship Id="rId58" Type="http://schemas.openxmlformats.org/officeDocument/2006/relationships/hyperlink" Target="https://hu.wikipedia.org/wiki/December_26." TargetMode="External"/><Relationship Id="rId66" Type="http://schemas.openxmlformats.org/officeDocument/2006/relationships/hyperlink" Target="https://hu.wikipedia.org/wiki/1846" TargetMode="External"/><Relationship Id="rId74" Type="http://schemas.openxmlformats.org/officeDocument/2006/relationships/hyperlink" Target="https://hu.wikipedia.org/wiki/1997" TargetMode="External"/><Relationship Id="rId5" Type="http://schemas.openxmlformats.org/officeDocument/2006/relationships/hyperlink" Target="https://hu.wikipedia.org/wiki/N%C3%A9met_nyelv" TargetMode="External"/><Relationship Id="rId15" Type="http://schemas.openxmlformats.org/officeDocument/2006/relationships/hyperlink" Target="https://hu.wikipedia.org/wiki/Szl%C3%A1v_n%C3%A9pek" TargetMode="External"/><Relationship Id="rId23" Type="http://schemas.openxmlformats.org/officeDocument/2006/relationships/hyperlink" Target="https://hu.wikipedia.org/wiki/I._Lajos_magyar_kir%C3%A1ly" TargetMode="External"/><Relationship Id="rId28" Type="http://schemas.openxmlformats.org/officeDocument/2006/relationships/hyperlink" Target="https://hu.wikipedia.org/wiki/1543" TargetMode="External"/><Relationship Id="rId36" Type="http://schemas.openxmlformats.org/officeDocument/2006/relationships/hyperlink" Target="https://hu.wikipedia.org/wiki/1621" TargetMode="External"/><Relationship Id="rId49" Type="http://schemas.openxmlformats.org/officeDocument/2006/relationships/hyperlink" Target="https://hu.wikipedia.org/wiki/Buda_(t%C3%B6rt%C3%A9nelmi_telep%C3%BCl%C3%A9s)" TargetMode="External"/><Relationship Id="rId57" Type="http://schemas.openxmlformats.org/officeDocument/2006/relationships/hyperlink" Target="https://hu.wikipedia.org/wiki/1704" TargetMode="External"/><Relationship Id="rId61" Type="http://schemas.openxmlformats.org/officeDocument/2006/relationships/hyperlink" Target="https://hu.wikipedia.org/wiki/1848" TargetMode="External"/><Relationship Id="rId10" Type="http://schemas.openxmlformats.org/officeDocument/2006/relationships/hyperlink" Target="https://hu.wikipedia.org/wiki/Kis-K%C3%A1rp%C3%A1tok" TargetMode="External"/><Relationship Id="rId19" Type="http://schemas.openxmlformats.org/officeDocument/2006/relationships/hyperlink" Target="https://hu.wikipedia.org/wiki/1238" TargetMode="External"/><Relationship Id="rId31" Type="http://schemas.openxmlformats.org/officeDocument/2006/relationships/hyperlink" Target="https://hu.wikipedia.org/wiki/1615" TargetMode="External"/><Relationship Id="rId44" Type="http://schemas.openxmlformats.org/officeDocument/2006/relationships/hyperlink" Target="https://hu.wikipedia.org/wiki/Nagyszombati_Egyetem" TargetMode="External"/><Relationship Id="rId52" Type="http://schemas.openxmlformats.org/officeDocument/2006/relationships/hyperlink" Target="https://hu.wikipedia.org/wiki/Bocskai_Istv%C3%A1n" TargetMode="External"/><Relationship Id="rId60" Type="http://schemas.openxmlformats.org/officeDocument/2006/relationships/hyperlink" Target="https://hu.wikipedia.org/wiki/Szlov%C3%A1kok" TargetMode="External"/><Relationship Id="rId65" Type="http://schemas.openxmlformats.org/officeDocument/2006/relationships/hyperlink" Target="https://hu.wikipedia.org/wiki/1840" TargetMode="External"/><Relationship Id="rId73" Type="http://schemas.openxmlformats.org/officeDocument/2006/relationships/hyperlink" Target="https://hu.wikipedia.org/wiki/1996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hu.wikipedia.org/wiki/Szlov%C3%A1k_nyelv" TargetMode="External"/><Relationship Id="rId9" Type="http://schemas.openxmlformats.org/officeDocument/2006/relationships/hyperlink" Target="https://hu.wikipedia.org/wiki/Pozsony" TargetMode="External"/><Relationship Id="rId14" Type="http://schemas.openxmlformats.org/officeDocument/2006/relationships/hyperlink" Target="https://hu.wikipedia.org/wiki/%C3%93kori_R%C3%B3ma" TargetMode="External"/><Relationship Id="rId22" Type="http://schemas.openxmlformats.org/officeDocument/2006/relationships/hyperlink" Target="https://hu.wikipedia.org/wiki/Szlov%C3%A1k_nyelv" TargetMode="External"/><Relationship Id="rId27" Type="http://schemas.openxmlformats.org/officeDocument/2006/relationships/hyperlink" Target="https://hu.wikipedia.org/wiki/Huszit%C3%A1k" TargetMode="External"/><Relationship Id="rId30" Type="http://schemas.openxmlformats.org/officeDocument/2006/relationships/hyperlink" Target="https://hu.wikipedia.org/wiki/1822" TargetMode="External"/><Relationship Id="rId35" Type="http://schemas.openxmlformats.org/officeDocument/2006/relationships/hyperlink" Target="https://hu.wikipedia.org/wiki/Erd%C3%A9ly" TargetMode="External"/><Relationship Id="rId43" Type="http://schemas.openxmlformats.org/officeDocument/2006/relationships/hyperlink" Target="https://hu.wikipedia.org/wiki/P%C3%A1zm%C3%A1ny_P%C3%A9ter" TargetMode="External"/><Relationship Id="rId48" Type="http://schemas.openxmlformats.org/officeDocument/2006/relationships/hyperlink" Target="https://hu.wikipedia.org/wiki/1777" TargetMode="External"/><Relationship Id="rId56" Type="http://schemas.openxmlformats.org/officeDocument/2006/relationships/hyperlink" Target="https://hu.wikipedia.org/wiki/II._R%C3%A1k%C3%B3czi_Ferenc" TargetMode="External"/><Relationship Id="rId64" Type="http://schemas.openxmlformats.org/officeDocument/2006/relationships/hyperlink" Target="https://hu.wikipedia.org/wiki/1820" TargetMode="External"/><Relationship Id="rId69" Type="http://schemas.openxmlformats.org/officeDocument/2006/relationships/hyperlink" Target="https://hu.wikipedia.org/wiki/Pozsony_v%C3%A1rmegy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hu.wikipedia.org/wiki/Nagyszombati_ker%C3%BClet" TargetMode="External"/><Relationship Id="rId51" Type="http://schemas.openxmlformats.org/officeDocument/2006/relationships/hyperlink" Target="https://hu.wikipedia.org/wiki/Nagyszombat_(telep%C3%BCl%C3%A9s)" TargetMode="External"/><Relationship Id="rId72" Type="http://schemas.openxmlformats.org/officeDocument/2006/relationships/hyperlink" Target="https://hu.wikipedia.org/wiki/R%C3%B3mai_katolikus_egyh%C3%A1z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hu.wikipedia.org/wiki/Konstancia_cseh_kir%C3%A1lyn%C3%A9" TargetMode="External"/><Relationship Id="rId25" Type="http://schemas.openxmlformats.org/officeDocument/2006/relationships/hyperlink" Target="https://hu.wikipedia.org/wiki/Szeptember_10." TargetMode="External"/><Relationship Id="rId33" Type="http://schemas.openxmlformats.org/officeDocument/2006/relationships/hyperlink" Target="https://hu.wikipedia.org/wiki/Bethlen_G%C3%A1bor" TargetMode="External"/><Relationship Id="rId38" Type="http://schemas.openxmlformats.org/officeDocument/2006/relationships/hyperlink" Target="https://hu.wikipedia.org/wiki/Bornemissza_J%C3%A1nos" TargetMode="External"/><Relationship Id="rId46" Type="http://schemas.openxmlformats.org/officeDocument/2006/relationships/hyperlink" Target="https://hu.wikipedia.org/wiki/K%C3%A9mia" TargetMode="External"/><Relationship Id="rId59" Type="http://schemas.openxmlformats.org/officeDocument/2006/relationships/hyperlink" Target="https://hu.wikipedia.org/wiki/1793" TargetMode="External"/><Relationship Id="rId67" Type="http://schemas.openxmlformats.org/officeDocument/2006/relationships/hyperlink" Target="https://hu.wikipedia.org/wiki/Pozsony" TargetMode="External"/><Relationship Id="rId20" Type="http://schemas.openxmlformats.org/officeDocument/2006/relationships/hyperlink" Target="https://hu.wikipedia.org/wiki/IV._B%C3%A9la_magyar_kir%C3%A1ly" TargetMode="External"/><Relationship Id="rId41" Type="http://schemas.openxmlformats.org/officeDocument/2006/relationships/hyperlink" Target="https://hu.wikipedia.org/wiki/1635" TargetMode="External"/><Relationship Id="rId54" Type="http://schemas.openxmlformats.org/officeDocument/2006/relationships/hyperlink" Target="https://hu.wikipedia.org/wiki/I._R%C3%A1k%C3%B3czi_Gy%C3%B6rgy" TargetMode="External"/><Relationship Id="rId62" Type="http://schemas.openxmlformats.org/officeDocument/2006/relationships/hyperlink" Target="https://hu.wikipedia.org/wiki/December_14." TargetMode="External"/><Relationship Id="rId70" Type="http://schemas.openxmlformats.org/officeDocument/2006/relationships/hyperlink" Target="https://hu.wikipedia.org/wiki/Nagyszombati_j%C3%A1r%C3%A1s" TargetMode="External"/><Relationship Id="rId75" Type="http://schemas.openxmlformats.org/officeDocument/2006/relationships/hyperlink" Target="https://hu.wikipedia.org/wiki/Szent_Cirill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Latin_nyel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1085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2018-01-15T09:29:00Z</dcterms:created>
  <dcterms:modified xsi:type="dcterms:W3CDTF">2018-01-15T09:58:00Z</dcterms:modified>
</cp:coreProperties>
</file>